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2239"/>
      </w:tblGrid>
      <w:tr w:rsidR="004D28F2" w:rsidRPr="00F971C4" w:rsidTr="008A4C06"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Default="004D28F2" w:rsidP="0017130B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ΓΙΑ ΘΕΣΗ </w:t>
            </w:r>
            <w:r w:rsidR="0017130B">
              <w:rPr>
                <w:rFonts w:ascii="Arial" w:hAnsi="Arial" w:cs="Arial"/>
                <w:b/>
                <w:bCs/>
              </w:rPr>
              <w:t xml:space="preserve">ΥΠΕΥΘΥΝΟΥ </w:t>
            </w:r>
            <w:r w:rsidR="005148CD">
              <w:rPr>
                <w:rFonts w:ascii="Arial" w:hAnsi="Arial" w:cs="Arial"/>
                <w:b/>
                <w:bCs/>
              </w:rPr>
              <w:t xml:space="preserve">ΕΡΓΑΣΤΗΡΙΑΚΟΥ </w:t>
            </w:r>
            <w:r w:rsidR="0017130B">
              <w:rPr>
                <w:rFonts w:ascii="Arial" w:hAnsi="Arial" w:cs="Arial"/>
                <w:b/>
                <w:bCs/>
              </w:rPr>
              <w:t xml:space="preserve"> </w:t>
            </w:r>
            <w:r w:rsidR="005148CD">
              <w:rPr>
                <w:rFonts w:ascii="Arial" w:hAnsi="Arial" w:cs="Arial"/>
                <w:b/>
                <w:bCs/>
              </w:rPr>
              <w:t>ΚΕΝΤΡΟΥ ΦΥΣΙΚΩΝ ΕΠΙΣΤΗΜΩΝ</w:t>
            </w:r>
          </w:p>
          <w:p w:rsidR="0017130B" w:rsidRPr="00333A18" w:rsidRDefault="0088294D" w:rsidP="0017130B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στη</w:t>
            </w:r>
            <w:r w:rsidR="0017130B">
              <w:rPr>
                <w:rFonts w:ascii="Arial" w:hAnsi="Arial" w:cs="Arial"/>
                <w:b/>
                <w:bCs/>
              </w:rPr>
              <w:t xml:space="preserve"> ΔΙΔΕ ΕΒΡΟΥ</w:t>
            </w:r>
          </w:p>
        </w:tc>
      </w:tr>
      <w:tr w:rsidR="004D28F2" w:rsidRPr="00F971C4" w:rsidTr="008A4C06">
        <w:trPr>
          <w:trHeight w:hRule="exact" w:val="51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17130B" w:rsidP="0017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</w:t>
            </w:r>
            <w:r w:rsidR="004D28F2" w:rsidRPr="00F971C4">
              <w:rPr>
                <w:rFonts w:ascii="Arial" w:hAnsi="Arial" w:cs="Arial"/>
                <w:sz w:val="20"/>
                <w:szCs w:val="20"/>
              </w:rPr>
              <w:t>ία Γέννησης</w:t>
            </w:r>
            <w:r w:rsidR="004D28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8F2" w:rsidRPr="00F971C4" w:rsidRDefault="0017130B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</w:t>
            </w:r>
            <w:r w:rsidR="004D28F2">
              <w:rPr>
                <w:rFonts w:ascii="Arial" w:hAnsi="Arial" w:cs="Arial"/>
                <w:sz w:val="20"/>
                <w:szCs w:val="20"/>
              </w:rPr>
              <w:t>νση στην οποία ανήκει οργανικά ο/η εκπαιδευτικός: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Αρ.ΦΕΚ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Διορισμού: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8A4C06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</w:t>
            </w:r>
            <w:proofErr w:type="spellStart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mail</w:t>
            </w:r>
            <w:proofErr w:type="spellEnd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Pr="00A90EF4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spacing w:val="-10"/>
          <w:sz w:val="22"/>
          <w:szCs w:val="22"/>
        </w:rPr>
      </w:pPr>
    </w:p>
    <w:p w:rsidR="000A6F91" w:rsidRPr="00A90EF4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spacing w:val="-10"/>
          <w:sz w:val="22"/>
          <w:szCs w:val="22"/>
        </w:rPr>
      </w:pPr>
    </w:p>
    <w:p w:rsidR="0017130B" w:rsidRPr="00A90EF4" w:rsidRDefault="0017130B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spacing w:val="-10"/>
          <w:sz w:val="22"/>
          <w:szCs w:val="22"/>
        </w:rPr>
      </w:pPr>
    </w:p>
    <w:tbl>
      <w:tblPr>
        <w:tblW w:w="9767" w:type="dxa"/>
        <w:tblInd w:w="-20" w:type="dxa"/>
        <w:tblLook w:val="04A0" w:firstRow="1" w:lastRow="0" w:firstColumn="1" w:lastColumn="0" w:noHBand="0" w:noVBand="1"/>
      </w:tblPr>
      <w:tblGrid>
        <w:gridCol w:w="4410"/>
        <w:gridCol w:w="5357"/>
      </w:tblGrid>
      <w:tr w:rsidR="0017130B" w:rsidRPr="00F971C4" w:rsidTr="008A4C06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17130B" w:rsidRPr="00381F1B" w:rsidRDefault="0017130B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</w:t>
            </w:r>
            <w:proofErr w:type="spellEnd"/>
            <w:r w:rsidRPr="00381F1B">
              <w:rPr>
                <w:rFonts w:ascii="Arial" w:hAnsi="Arial" w:cs="Arial"/>
                <w:b/>
                <w:sz w:val="20"/>
                <w:szCs w:val="20"/>
              </w:rPr>
              <w:t xml:space="preserve"> ΕΠΙΛΟΓΗΣ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17130B" w:rsidRPr="00381F1B" w:rsidRDefault="0017130B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ΥΠΗΡΕΣΙΑ ΑΙΤΟΥΝΤΟΣ</w:t>
            </w:r>
          </w:p>
        </w:tc>
      </w:tr>
      <w:tr w:rsidR="004D28F2" w:rsidRPr="00F971C4" w:rsidTr="008A4C06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17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Εκπαιδευτική υπηρεσία στην πρωτοβάθμια και δευτεροβάθμια </w:t>
            </w:r>
            <w:r w:rsidR="0017130B">
              <w:rPr>
                <w:rFonts w:ascii="Arial" w:hAnsi="Arial" w:cs="Arial"/>
                <w:sz w:val="20"/>
                <w:szCs w:val="20"/>
              </w:rPr>
              <w:t xml:space="preserve">εκπαίδευση,  </w:t>
            </w:r>
            <w:r w:rsidRPr="0017130B">
              <w:rPr>
                <w:rFonts w:ascii="Arial" w:hAnsi="Arial" w:cs="Arial"/>
                <w:sz w:val="20"/>
                <w:szCs w:val="20"/>
              </w:rPr>
              <w:t xml:space="preserve">(≥ </w:t>
            </w:r>
            <w:r w:rsidR="0017130B" w:rsidRPr="0017130B">
              <w:rPr>
                <w:rFonts w:ascii="Arial" w:hAnsi="Arial" w:cs="Arial"/>
                <w:sz w:val="20"/>
                <w:szCs w:val="20"/>
              </w:rPr>
              <w:t>07</w:t>
            </w:r>
            <w:r w:rsidRPr="0017130B">
              <w:rPr>
                <w:rFonts w:ascii="Arial" w:hAnsi="Arial" w:cs="Arial"/>
                <w:sz w:val="20"/>
                <w:szCs w:val="20"/>
              </w:rPr>
              <w:t xml:space="preserve"> ετών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8829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Έτη: ………… Μήνες: ……… Ημέρες: ……..</w:t>
            </w:r>
          </w:p>
        </w:tc>
      </w:tr>
      <w:tr w:rsidR="004D28F2" w:rsidRPr="00F971C4" w:rsidTr="008A4C06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14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 καθη</w:t>
            </w:r>
            <w:r w:rsidR="0017130B">
              <w:rPr>
                <w:rFonts w:ascii="Arial" w:hAnsi="Arial" w:cs="Arial"/>
                <w:sz w:val="20"/>
                <w:szCs w:val="20"/>
              </w:rPr>
              <w:t>κόντων σε σχολικές μονάδες (≥ 05</w:t>
            </w:r>
            <w:r>
              <w:rPr>
                <w:rFonts w:ascii="Arial" w:hAnsi="Arial" w:cs="Arial"/>
                <w:sz w:val="20"/>
                <w:szCs w:val="20"/>
              </w:rPr>
              <w:t xml:space="preserve"> ετών)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88294D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Έτη: ………… Μήνες: ……… Ημέρες: ……..</w:t>
            </w:r>
          </w:p>
        </w:tc>
      </w:tr>
    </w:tbl>
    <w:p w:rsidR="0017130B" w:rsidRDefault="0017130B"/>
    <w:p w:rsidR="0017130B" w:rsidRDefault="0017130B"/>
    <w:p w:rsidR="0017130B" w:rsidRDefault="0017130B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4D28F2" w:rsidRPr="00F971C4" w:rsidTr="008A4C06">
        <w:trPr>
          <w:cantSplit/>
          <w:trHeight w:hRule="exact" w:val="43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lastRenderedPageBreak/>
              <w:t>ΚΡΙΤΗΡΙΑ ΕΠΙΛΟΓΗΣ</w:t>
            </w:r>
          </w:p>
        </w:tc>
      </w:tr>
      <w:tr w:rsidR="004D28F2" w:rsidRPr="00F971C4" w:rsidTr="008A4C06">
        <w:trPr>
          <w:cantSplit/>
          <w:trHeight w:hRule="exact" w:val="42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8F2" w:rsidRPr="0088294D" w:rsidRDefault="00A0411C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Α. </w:t>
            </w:r>
            <w:r w:rsidR="004D28F2" w:rsidRPr="0088294D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ΕΠΙΣΤΗΜΟΝΙΚΗ ΣΥΓΚΡΟΤΗΣΗ</w:t>
            </w:r>
          </w:p>
        </w:tc>
      </w:tr>
      <w:tr w:rsidR="006A66AF" w:rsidRPr="00F971C4" w:rsidTr="00D4475B">
        <w:trPr>
          <w:cantSplit/>
          <w:trHeight w:hRule="exact" w:val="2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6A66AF" w:rsidRPr="006A66AF" w:rsidRDefault="006A66AF" w:rsidP="00030570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6AF">
              <w:rPr>
                <w:rFonts w:ascii="Arial" w:hAnsi="Arial" w:cs="Arial"/>
                <w:b/>
                <w:sz w:val="20"/>
                <w:szCs w:val="20"/>
              </w:rPr>
              <w:t>ΤΙΤΛΟΙ ΣΠΟΥΔΩΝ</w:t>
            </w:r>
          </w:p>
        </w:tc>
      </w:tr>
      <w:tr w:rsidR="00030570" w:rsidRPr="00F971C4" w:rsidTr="00514675">
        <w:trPr>
          <w:cantSplit/>
          <w:trHeight w:hRule="exact"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030570" w:rsidRPr="00030570" w:rsidRDefault="006A66AF" w:rsidP="00030570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ΑΠΟΤΙΜΗΣΗ ΤΙΤΛΩΝ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0570" w:rsidRPr="00030570" w:rsidRDefault="00030570" w:rsidP="00030570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ΤΟΥ ΤΙΤΛΟΥ ΣΠΟΥΔΩΝ</w:t>
            </w:r>
          </w:p>
        </w:tc>
      </w:tr>
      <w:tr w:rsidR="004D28F2" w:rsidRPr="00F971C4" w:rsidTr="00514675">
        <w:trPr>
          <w:cantSplit/>
          <w:trHeight w:hRule="exact" w:val="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α) Διδακτορικό δίπλωμα στις Φυσικές Επιστήμες ή σε</w:t>
            </w:r>
          </w:p>
          <w:p w:rsidR="004D28F2" w:rsidRPr="00030570" w:rsidRDefault="00030570" w:rsidP="000305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συναφές γνωστικό αντικείμενο: έξι (6) μονάδες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70" w:rsidRPr="00F971C4" w:rsidTr="00514675">
        <w:trPr>
          <w:cantSplit/>
          <w:trHeight w:hRule="exact"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β) Διδακτορικό δίπλωμα σε γνωστικό αντικείμενο μη</w:t>
            </w:r>
          </w:p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συναφές με τις Φυσικές Επιστήμες: τρεις (3) μονάδες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0" w:rsidRPr="00F971C4" w:rsidRDefault="00030570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14675">
        <w:trPr>
          <w:cantSplit/>
          <w:trHeight w:hRule="exact" w:val="8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γ.1</w:t>
            </w: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) Μεταπτυχιακός τίτλος σπουδών στις Φυσικές</w:t>
            </w:r>
          </w:p>
          <w:p w:rsidR="004D28F2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Επιστήμες ή σε συναφές γνωστικό αντικείμενο: τέσσερις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(4) μονάδες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70" w:rsidRPr="00F971C4" w:rsidTr="00514675">
        <w:trPr>
          <w:cantSplit/>
          <w:trHeight w:hRule="exact"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γ.2</w:t>
            </w: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) Μεταπτυχιακός τίτλος σπουδών σε γνωστικό αντικείμενο μη συναφές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με τις Φυσικές Επιστήμες: δύο (2) μονάδες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0" w:rsidRPr="00F971C4" w:rsidRDefault="00030570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70" w:rsidRPr="00F971C4" w:rsidTr="00514675">
        <w:trPr>
          <w:cantSplit/>
          <w:trHeight w:hRule="exact" w:val="5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δ) Δεύτερος μεταπτυχιακός τίτλος σπουδών: μία (1)</w:t>
            </w:r>
          </w:p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0" w:rsidRPr="00F971C4" w:rsidRDefault="00030570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70" w:rsidRPr="00F971C4" w:rsidTr="00514675">
        <w:trPr>
          <w:cantSplit/>
          <w:trHeight w:hRule="exact" w:val="7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ε) Δεύτερο πτυχίο Ανώτατου Εκπαιδευτικού Ιδρύματος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(Α.Ε.Ι.): δύο (2) μονάδες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0" w:rsidRPr="00F971C4" w:rsidRDefault="00030570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70" w:rsidRPr="00F971C4" w:rsidTr="00030570">
        <w:trPr>
          <w:cantSplit/>
          <w:trHeight w:hRule="exact" w:val="41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30570" w:rsidRPr="006A66AF" w:rsidRDefault="00030570" w:rsidP="006A66AF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6AF">
              <w:rPr>
                <w:rFonts w:ascii="Arial" w:hAnsi="Arial" w:cs="Arial"/>
                <w:b/>
                <w:sz w:val="20"/>
                <w:szCs w:val="20"/>
              </w:rPr>
              <w:t xml:space="preserve">ΓΝΩΣΗ ΤΩΝ </w:t>
            </w:r>
            <w:proofErr w:type="spellStart"/>
            <w:r w:rsidRPr="006A66AF">
              <w:rPr>
                <w:rFonts w:ascii="Arial" w:hAnsi="Arial" w:cs="Arial"/>
                <w:b/>
                <w:sz w:val="20"/>
                <w:szCs w:val="20"/>
              </w:rPr>
              <w:t>Τ.Π.Ε</w:t>
            </w:r>
            <w:proofErr w:type="spellEnd"/>
            <w:r w:rsidRPr="006A66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A90EF4" w:rsidRPr="00F971C4" w:rsidTr="00A90EF4">
        <w:trPr>
          <w:cantSplit/>
          <w:trHeight w:hRule="exact"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030570" w:rsidRDefault="00A90EF4" w:rsidP="00C8641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ΑΠΟΤΙΜΗΣΗ ΤΙΤΛΩΝ</w:t>
            </w:r>
            <w:r>
              <w:rPr>
                <w:rFonts w:ascii="Arial" w:hAnsi="Arial" w:cs="Arial"/>
                <w:sz w:val="20"/>
                <w:szCs w:val="20"/>
              </w:rPr>
              <w:t xml:space="preserve"> - ΒΕΒΑΙΩΣΕΩΝ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030570" w:rsidRDefault="00A90EF4" w:rsidP="00A90EF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ΠΕΡΙΓΡΑΦΗ ΤΙΤΛΟΥ </w:t>
            </w:r>
            <w:r>
              <w:rPr>
                <w:rFonts w:ascii="Arial" w:hAnsi="Arial" w:cs="Arial"/>
                <w:sz w:val="20"/>
                <w:szCs w:val="20"/>
              </w:rPr>
              <w:t>- ΒΕΒΑΙΩΣΗΣ</w:t>
            </w:r>
          </w:p>
        </w:tc>
      </w:tr>
      <w:tr w:rsidR="00A90EF4" w:rsidRPr="00F971C4" w:rsidTr="00514675">
        <w:trPr>
          <w:cantSplit/>
          <w:trHeight w:hRule="exact"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6A66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α) πιστοποίηση επιμόρφωσης Επιπέδου </w:t>
            </w:r>
            <w:proofErr w:type="spellStart"/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Α΄</w:t>
            </w:r>
            <w:proofErr w:type="spellEnd"/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: μισή (0,50)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  <w:trHeight w:hRule="exact" w:val="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β) πιστοποίηση επιμόρφωσης Επιπέδου </w:t>
            </w:r>
            <w:proofErr w:type="spellStart"/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Β΄</w:t>
            </w:r>
            <w:proofErr w:type="spellEnd"/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: μία (1)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E42AA3" w:rsidTr="006A66AF">
        <w:trPr>
          <w:cantSplit/>
          <w:trHeight w:hRule="exact" w:val="43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A90EF4" w:rsidRPr="006A66AF" w:rsidRDefault="00A90EF4" w:rsidP="006A66AF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6AF">
              <w:rPr>
                <w:rFonts w:ascii="Arial" w:hAnsi="Arial" w:cs="Arial"/>
                <w:b/>
                <w:sz w:val="20"/>
                <w:szCs w:val="20"/>
              </w:rPr>
              <w:t>ΞΕΝΕΣ ΓΛΩΣΣΕΣ</w:t>
            </w:r>
          </w:p>
        </w:tc>
      </w:tr>
      <w:tr w:rsidR="00A90EF4" w:rsidRPr="00E42AA3" w:rsidTr="00514675">
        <w:trPr>
          <w:cantSplit/>
          <w:trHeight w:hRule="exact" w:val="3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030570" w:rsidRDefault="00A90EF4" w:rsidP="00C8641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ΑΠΟΤΙΜΗΣΗ ΤΙΤΛΩΝ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0EF4" w:rsidRPr="00030570" w:rsidRDefault="00A90EF4" w:rsidP="00C8641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ΤΟΥ ΤΙΤΛΟΥ ΣΠΟΥΔΩΝ</w:t>
            </w:r>
          </w:p>
        </w:tc>
      </w:tr>
      <w:tr w:rsidR="00A90EF4" w:rsidRPr="00F971C4" w:rsidTr="00514675">
        <w:trPr>
          <w:cantSplit/>
          <w:trHeight w:hRule="exact"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α) πιστοποιημένη γνώση ξένης γλώσσας με τίτλο επιπέδου Γ2 (άριστη γνώση): μία (1) 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  <w:trHeight w:hRule="exact" w:val="7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β) πιστοποιημένη γνώση ξένης γλώσσας με τίτλο επιπέδου Γ1 (πολύ καλή γνώση): ογδόντα εκατοστά (0,80)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της μονάδας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A90EF4">
        <w:trPr>
          <w:cantSplit/>
          <w:trHeight w:hRule="exact" w:val="5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γ) πιστοποιημένη γνώση ξένης γλώσσας με τίτλο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επιπέδου Β2 (καλή γνώση): εξήντα εκατοστά (0,60)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της </w:t>
            </w: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  <w:trHeight w:hRule="exact"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δ) πιστοποιημένη γνώση δεύτερης ξένης γλώσσας με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τίτλο επιπέδου Γ2: μισή (0,50)μονάδα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A90EF4">
        <w:trPr>
          <w:cantSplit/>
          <w:trHeight w:hRule="exact" w:val="6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ε) πιστοποιημένη γνώση δεύτερης ξένης γλώσσας με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τίτλο επιπέδου Γ1: σαράντα εκατοστά (0,40) της μονάδας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A90EF4">
        <w:trPr>
          <w:cantSplit/>
          <w:trHeight w:hRule="exact" w:val="5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στ) πιστοποιημένη γνώση δεύτερης ξένης γλώσσας με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τίτλο επιπέδου Β2: τριάντα εκατοστά (0,30) της μονάδας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E42AA3" w:rsidTr="00514675">
        <w:trPr>
          <w:cantSplit/>
          <w:trHeight w:hRule="exact" w:val="43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A90EF4" w:rsidRPr="006A66AF" w:rsidRDefault="00A90EF4" w:rsidP="00514675">
            <w:pPr>
              <w:ind w:left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6AF">
              <w:rPr>
                <w:rFonts w:ascii="Arial" w:hAnsi="Arial" w:cs="Arial"/>
                <w:b/>
                <w:sz w:val="20"/>
                <w:szCs w:val="20"/>
              </w:rPr>
              <w:t>ΕΠΙΜΟΡΦΩΣΗ</w:t>
            </w:r>
          </w:p>
        </w:tc>
      </w:tr>
      <w:tr w:rsidR="00A90EF4" w:rsidRPr="00F971C4" w:rsidTr="00514675">
        <w:trPr>
          <w:cantSplit/>
          <w:trHeight w:hRule="exact"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030570" w:rsidRDefault="00A90EF4" w:rsidP="00C8641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ΑΠΟΤΙΜΗΣΗ ΤΙΤΛΩΝ</w:t>
            </w:r>
            <w:r>
              <w:rPr>
                <w:rFonts w:ascii="Arial" w:hAnsi="Arial" w:cs="Arial"/>
                <w:sz w:val="20"/>
                <w:szCs w:val="20"/>
              </w:rPr>
              <w:t xml:space="preserve"> - ΒΕΒΑΙΩΣΕΩΝ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030570" w:rsidRDefault="00A90EF4" w:rsidP="0051467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ΠΕΡΙΓΡΑΦΗ ΤΙΤΛΟΥ </w:t>
            </w:r>
            <w:r>
              <w:rPr>
                <w:rFonts w:ascii="Arial" w:hAnsi="Arial" w:cs="Arial"/>
                <w:sz w:val="20"/>
                <w:szCs w:val="20"/>
              </w:rPr>
              <w:t>- ΒΕΒΑΙΩΣΗΣ</w:t>
            </w:r>
          </w:p>
        </w:tc>
      </w:tr>
      <w:tr w:rsidR="00A90EF4" w:rsidRPr="00F971C4" w:rsidTr="00A90EF4">
        <w:trPr>
          <w:cantSplit/>
          <w:trHeight w:hRule="exact" w:val="1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514675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α) βεβαίωση ή πιστοποιητικό ετήσιας επιμόρφωσης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της Ανώτατης Σχολής Παιδαγωγικής και Τεχνολογικής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Εκπαίδευσης (</w:t>
            </w:r>
            <w:proofErr w:type="spellStart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Α.Σ.ΠΑΙ.Τ.Ε</w:t>
            </w:r>
            <w:proofErr w:type="spellEnd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.) ή της Σχολής Εκπαιδευτικών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Λειτουργών Επαγγελματικής και Τεχνικής Εκπαίδευσης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(Σ.Ε.Λ.Ε.Τ.Ε.): μισή (0,50) 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A90EF4">
        <w:trPr>
          <w:cantSplit/>
          <w:trHeight w:hRule="exact" w:val="11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514675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β) βεβαίωση ή πιστοποιητικό ετήσιας επιμόρφωσης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Α.Ε.Ι. διάρκειας τριακοσίων (300) τουλάχιστον ωρών ή και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εννεάμηνης διάρκειας, συναφούς με το γνωστικό αντικείμενο των Φυσικών Επιστημών: μισή (0,50) 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  <w:trHeight w:hRule="exact" w:val="19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514675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γ) βεβαίωση παρακολούθησης πιστοποιημένων επιμορφωτικών προγραμμάτων του Υπουργείου Παιδείας,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Έρευνας και Θρησκευμάτων (</w:t>
            </w:r>
            <w:proofErr w:type="spellStart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ΥΠ.Π.Ε.Θ</w:t>
            </w:r>
            <w:proofErr w:type="spellEnd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.), του Ινστιτούτου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Εκπαιδευτικής Πολιτικής (</w:t>
            </w:r>
            <w:proofErr w:type="spellStart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Ι.Ε.Π</w:t>
            </w:r>
            <w:proofErr w:type="spellEnd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.) ή του Εθνικού Κέντρου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Δημόσιας Διοίκησης και Αυτοδιοίκησης (</w:t>
            </w:r>
            <w:proofErr w:type="spellStart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Ε.Κ.Δ.Δ.Α</w:t>
            </w:r>
            <w:proofErr w:type="spellEnd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.), συναφών με το γνωστικό αντικείμενο των Φυσικών Επιστημών: δέκα εκατοστά (0,10) της μονάδας ανά δέκα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(10) ώρες και έως μισή (0,50) μονάδα κατ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’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E42AA3" w:rsidTr="00A90EF4">
        <w:trPr>
          <w:cantSplit/>
          <w:trHeight w:hRule="exact" w:val="56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A90EF4" w:rsidRPr="00514675" w:rsidRDefault="00A90EF4" w:rsidP="00514675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4675">
              <w:rPr>
                <w:rFonts w:ascii="Arial" w:hAnsi="Arial" w:cs="Arial"/>
                <w:b/>
                <w:sz w:val="20"/>
                <w:szCs w:val="20"/>
              </w:rPr>
              <w:t>ΔΙΔΑΚΤΙΚΟ - ΕΠΙΜΟΡΦΩΤΙΚΟ ΕΡΓΟ</w:t>
            </w:r>
          </w:p>
        </w:tc>
      </w:tr>
      <w:tr w:rsidR="00A90EF4" w:rsidRPr="00F971C4" w:rsidTr="00514675">
        <w:trPr>
          <w:cantSplit/>
          <w:trHeight w:hRule="exact" w:val="3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514675" w:rsidRDefault="00A90EF4" w:rsidP="0051467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675">
              <w:rPr>
                <w:rFonts w:ascii="Arial" w:hAnsi="Arial" w:cs="Arial"/>
                <w:sz w:val="20"/>
                <w:szCs w:val="20"/>
              </w:rPr>
              <w:t>ΑΠΟΤΙΜΗΣΗ ΔΙΔΑΚΤΙΚΟΥ ΕΡΓΟΥ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F971C4" w:rsidRDefault="00A90EF4" w:rsidP="0051467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 ΒΕΒΑΙΩΣΗΣ</w:t>
            </w:r>
          </w:p>
        </w:tc>
      </w:tr>
      <w:tr w:rsidR="00A90EF4" w:rsidRPr="00F971C4" w:rsidTr="00514675">
        <w:trPr>
          <w:cantSplit/>
          <w:trHeight w:hRule="exact" w:val="6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514675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α) αυτοδύναμο διδακτικό έργο σε Α.Ε.Ι. ή στη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Σ.Ε.Λ.Ε.Τ.Ε.: μισή (0,50) μονάδα ανά εξάμηνο διδασκαλίας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  <w:trHeight w:hRule="exact" w:val="1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514675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β) συμμετοχή ως επιμορφωτής σε επιμορφωτικά προγράμματα του </w:t>
            </w:r>
            <w:proofErr w:type="spellStart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ΥΠ.Π.Ε.Θ</w:t>
            </w:r>
            <w:proofErr w:type="spellEnd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., του </w:t>
            </w:r>
            <w:proofErr w:type="spellStart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Ι.Ε.Π</w:t>
            </w:r>
            <w:proofErr w:type="spellEnd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 ή του Παιδαγωγικού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Ινστιτούτου (</w:t>
            </w:r>
            <w:proofErr w:type="spellStart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Π.Ι</w:t>
            </w:r>
            <w:proofErr w:type="spellEnd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.): δέκα εκατοστά (0,10) της μονάδας ανά δέκα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(10) ώρες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και έως μισή (0,50) μονάδα κατ’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E42AA3" w:rsidTr="00A90EF4">
        <w:trPr>
          <w:cantSplit/>
          <w:trHeight w:hRule="exact" w:val="5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A90EF4" w:rsidRPr="00514675" w:rsidRDefault="00A90EF4" w:rsidP="00A90EF4">
            <w:pPr>
              <w:ind w:left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4675">
              <w:rPr>
                <w:rFonts w:ascii="Arial" w:hAnsi="Arial" w:cs="Arial"/>
                <w:b/>
                <w:sz w:val="20"/>
                <w:szCs w:val="20"/>
              </w:rPr>
              <w:t>ΕΡΕΥΝΗΤΙΚΑ ΠΡΟΓΡΑΜΜΑΤΑ</w:t>
            </w:r>
          </w:p>
        </w:tc>
      </w:tr>
      <w:tr w:rsidR="00A90EF4" w:rsidRPr="00F971C4" w:rsidTr="00A90EF4">
        <w:trPr>
          <w:cantSplit/>
          <w:trHeight w:hRule="exact"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A90EF4" w:rsidRDefault="00A90EF4" w:rsidP="00A90EF4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EF4">
              <w:rPr>
                <w:rFonts w:ascii="Arial" w:hAnsi="Arial" w:cs="Arial"/>
                <w:sz w:val="18"/>
                <w:szCs w:val="18"/>
              </w:rPr>
              <w:t xml:space="preserve">ΑΠΟΤΙΜΗΣΗ </w:t>
            </w:r>
            <w:r w:rsidRPr="00A90EF4">
              <w:rPr>
                <w:rFonts w:ascii="Arial" w:hAnsi="Arial" w:cs="Arial"/>
                <w:sz w:val="18"/>
                <w:szCs w:val="18"/>
              </w:rPr>
              <w:t>ΕΡΕΥΝΗΤΙΚΩΝ ΠΡΟΓΡΑΜΜΑΤΩΝ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F971C4" w:rsidRDefault="00A90EF4" w:rsidP="00C8641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 ΒΕΒΑΙΩΣΗΣ</w:t>
            </w:r>
          </w:p>
        </w:tc>
      </w:tr>
      <w:tr w:rsidR="00A90EF4" w:rsidRPr="00F971C4" w:rsidTr="00A90EF4">
        <w:trPr>
          <w:cantSplit/>
          <w:trHeight w:hRule="exact" w:val="1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Η συμμετοχή σε ερευνητικά προγράμματα αποτι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μάται κατ’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 με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μία (1) μονάδα, ως εξής: συμ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μετοχή σε ερευνητ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ικά προγράμματα, την ευθύνη υλο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ποίησης των οποίων έχουν νομικά πρόσωπα δημοσίου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δικαίου (Ν.Π.Δ.Δ.): μισή (0,50) μονάδα για κάθε εξάμηνο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συμμετοχής και έως μία (1) μονάδα κατ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’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A90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E42AA3" w:rsidTr="00A90EF4">
        <w:trPr>
          <w:cantSplit/>
          <w:trHeight w:hRule="exact" w:val="52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A90EF4" w:rsidRPr="00A90EF4" w:rsidRDefault="00A90EF4" w:rsidP="00A90EF4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0EF4">
              <w:rPr>
                <w:rFonts w:ascii="Arial" w:hAnsi="Arial" w:cs="Arial"/>
                <w:b/>
                <w:sz w:val="20"/>
                <w:szCs w:val="20"/>
              </w:rPr>
              <w:t>ΣΥΓΓΡΑΦΙΚΟ ΕΡΓΟ</w:t>
            </w:r>
          </w:p>
        </w:tc>
      </w:tr>
      <w:tr w:rsidR="00A90EF4" w:rsidRPr="00F971C4" w:rsidTr="00A90EF4">
        <w:trPr>
          <w:cantSplit/>
          <w:trHeight w:hRule="exact" w:val="3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A90EF4" w:rsidRDefault="00A90EF4" w:rsidP="00A90EF4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EF4">
              <w:rPr>
                <w:rFonts w:ascii="Arial" w:hAnsi="Arial" w:cs="Arial"/>
                <w:sz w:val="18"/>
                <w:szCs w:val="18"/>
              </w:rPr>
              <w:t xml:space="preserve">ΑΠΟΤΙΜΗΣΗ </w:t>
            </w:r>
            <w:r>
              <w:rPr>
                <w:rFonts w:ascii="Arial" w:hAnsi="Arial" w:cs="Arial"/>
                <w:sz w:val="18"/>
                <w:szCs w:val="18"/>
              </w:rPr>
              <w:t>ΣΥΓΓΡΑΦΙΚΟΥ ΕΡΓΟΥ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F971C4" w:rsidRDefault="00A90EF4" w:rsidP="00F5087A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 ΒΕΒΑΙΩΣΗΣ</w:t>
            </w:r>
          </w:p>
        </w:tc>
      </w:tr>
      <w:tr w:rsidR="00A90EF4" w:rsidRPr="00F971C4" w:rsidTr="0045370D">
        <w:trPr>
          <w:cantSplit/>
          <w:trHeight w:hRule="exact" w:val="12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A90EF4" w:rsidP="0045370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α) συγγραφή σχολικών εγχειριδίων ή βιβλίων για το</w:t>
            </w:r>
            <w:r w:rsid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γνωστικό αντικείμενο των Φυσικών Επιστημών που</w:t>
            </w:r>
            <w:r w:rsid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έχουν εκδοθεί με </w:t>
            </w:r>
            <w:proofErr w:type="spellStart"/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ISBN</w:t>
            </w:r>
            <w:proofErr w:type="spellEnd"/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, ατομικά ή ομαδικά: μισή (0,50)</w:t>
            </w:r>
            <w:r w:rsid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 για κάθε βι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βλίο και έως μία (1) μονάδα κατ’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45370D">
        <w:trPr>
          <w:cantSplit/>
          <w:trHeight w:hRule="exact" w:val="9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45370D" w:rsidP="0045370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β) δημοσιεύσεις άρθρων σχετικών με τις Φ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υσικές Επι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στήμες σε επιστημονικά περιοδικά: είκοσι πέντε εκατοστά (0,25) της μονάδας για κάθε άρθρο και έως μία (1)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μονάδα κατ’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45370D">
        <w:trPr>
          <w:cantSplit/>
          <w:trHeight w:hRule="exact" w:val="15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45370D" w:rsidP="0045370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γ) εισηγήσεις με περιεχόμενο σχετικό με τις Φυσικές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Επιστήμες σε πρακτικά συνεδρίων που διοργανώνονται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από το 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ΥΠ.Π.Ε.Θ</w:t>
            </w:r>
            <w:proofErr w:type="spellEnd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., Α.Ε.Ι. ή άλλους εποπτευόμενους από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το 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ΥΠ.Π.Ε.Θ</w:t>
            </w:r>
            <w:proofErr w:type="spellEnd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. φορείς ή επιστημονικούς φορείς ή επιστημονικά περιοδικά με κριτές: είκοσι εκατοστά (0,20)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της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μονάδας για κάθε εισή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γηση και έως μία (1) μονάδα κατ’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45370D">
        <w:trPr>
          <w:cantSplit/>
          <w:trHeight w:val="11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45370D" w:rsidP="0045370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δ) σχεδίαση και παραγωγή εκπαιδευτικού υποστηρικτικού υλικού (εκπαι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δευτικού λογισμικού, επιμορφωτι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κού υλικού) για τη διδασκαλία των Φυσικών Επιστημών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που αποτελεί προϊόν του 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ΥΠ.Π.Ε.Θ</w:t>
            </w:r>
            <w:proofErr w:type="spellEnd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 ή εποπτευόμενου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φορέα του: είκοσι πέντε εκατοστά (0,25) της μονάδας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A27704" w:rsidRDefault="00A90EF4" w:rsidP="00B52BF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45370D" w:rsidP="0045370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ε) συμμετοχή σε ομάδα του 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Ι.Ε.Π</w:t>
            </w:r>
            <w:proofErr w:type="spellEnd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. ή του 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Π.Ι</w:t>
            </w:r>
            <w:proofErr w:type="spellEnd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 για τη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σύνταξη Αναλυτικού Προγράμματος Σπουδών-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Διαθεματικού</w:t>
            </w:r>
            <w:proofErr w:type="spellEnd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Ενιαίου Πλαισίου Προγραμμάτων Σπουδών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Α.Π.Σ</w:t>
            </w:r>
            <w:proofErr w:type="spellEnd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.-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Δ.Ε.Π.Π.Σ</w:t>
            </w:r>
            <w:proofErr w:type="spellEnd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.) ή την αναμόρφωση-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εξορθολογισμό</w:t>
            </w:r>
            <w:proofErr w:type="spellEnd"/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Προγραμμάτων Σπουδών και διδακτικής ύλης για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τις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Φυσικές Επιστήμες: είκοσι πέντε εκατοστά (0,25)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της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ς και έως μισή (0,5) μονάδα κατ’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A27704" w:rsidRDefault="00A90EF4" w:rsidP="00B52BF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88294D" w:rsidTr="00DD54EF">
        <w:tc>
          <w:tcPr>
            <w:tcW w:w="9639" w:type="dxa"/>
            <w:gridSpan w:val="2"/>
          </w:tcPr>
          <w:p w:rsidR="0088294D" w:rsidRPr="006F22DD" w:rsidRDefault="00A0411C" w:rsidP="00A0411C">
            <w:pPr>
              <w:pStyle w:val="Style22"/>
              <w:widowControl/>
              <w:spacing w:before="34" w:line="276" w:lineRule="auto"/>
              <w:ind w:right="38"/>
              <w:jc w:val="center"/>
              <w:rPr>
                <w:rFonts w:ascii="Calibri" w:hAnsi="Calibri" w:cs="Trebuchet MS"/>
                <w:b/>
                <w:bCs/>
                <w:color w:val="538135" w:themeColor="accent6" w:themeShade="BF"/>
                <w:spacing w:val="-10"/>
              </w:rPr>
            </w:pPr>
            <w:r w:rsidRPr="006F22DD">
              <w:rPr>
                <w:rFonts w:ascii="Calibri" w:hAnsi="Calibri" w:cs="Trebuchet MS"/>
                <w:b/>
                <w:bCs/>
                <w:color w:val="538135" w:themeColor="accent6" w:themeShade="BF"/>
                <w:spacing w:val="-10"/>
              </w:rPr>
              <w:t>Β. ΔΙΟΙΚΗΤΙΚΗ – ΔΙΔΑΚΤΙΚΗ ΕΜΠΕΙΡΙΑ</w:t>
            </w:r>
          </w:p>
        </w:tc>
      </w:tr>
      <w:tr w:rsidR="00A0411C" w:rsidTr="0014793E">
        <w:trPr>
          <w:trHeight w:val="441"/>
        </w:trPr>
        <w:tc>
          <w:tcPr>
            <w:tcW w:w="9639" w:type="dxa"/>
            <w:gridSpan w:val="2"/>
            <w:shd w:val="clear" w:color="auto" w:fill="A6A6A6" w:themeFill="background1" w:themeFillShade="A6"/>
            <w:vAlign w:val="center"/>
          </w:tcPr>
          <w:p w:rsidR="00A0411C" w:rsidRPr="0045370D" w:rsidRDefault="00A0411C" w:rsidP="0087283A">
            <w:pPr>
              <w:ind w:left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0D">
              <w:rPr>
                <w:rFonts w:ascii="Arial" w:hAnsi="Arial" w:cs="Arial"/>
                <w:b/>
                <w:sz w:val="20"/>
                <w:szCs w:val="20"/>
              </w:rPr>
              <w:t>ΔΙΟΙΚΗΤΙΚΗ ΕΜΠΕΙΡΙΑ</w:t>
            </w:r>
          </w:p>
        </w:tc>
      </w:tr>
      <w:tr w:rsidR="0045370D" w:rsidTr="0087283A"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45370D" w:rsidRPr="0087283A" w:rsidRDefault="0087283A" w:rsidP="0087283A">
            <w:pPr>
              <w:pStyle w:val="Style22"/>
              <w:widowControl/>
              <w:spacing w:line="276" w:lineRule="auto"/>
              <w:ind w:left="176" w:right="40" w:hanging="176"/>
              <w:jc w:val="center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r w:rsidRPr="0087283A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ΑΠΟΤΙΜΗΣΗ ΚΡΙΤΗΡΙΩΝ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45370D" w:rsidRPr="0088294D" w:rsidRDefault="0087283A" w:rsidP="0087283A">
            <w:pPr>
              <w:pStyle w:val="Style22"/>
              <w:widowControl/>
              <w:spacing w:line="276" w:lineRule="auto"/>
              <w:ind w:right="40"/>
              <w:jc w:val="center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r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ΠΕΡΙΓΡΑΦΗ ΘΕΣΗΣ ΚΑΙ ΔΙΑΣΤΗΜΑΤΩΝ</w:t>
            </w:r>
          </w:p>
        </w:tc>
      </w:tr>
      <w:tr w:rsidR="0088294D" w:rsidTr="0087283A">
        <w:tc>
          <w:tcPr>
            <w:tcW w:w="4678" w:type="dxa"/>
            <w:shd w:val="clear" w:color="auto" w:fill="D9D9D9" w:themeFill="background1" w:themeFillShade="D9"/>
          </w:tcPr>
          <w:p w:rsidR="0088294D" w:rsidRPr="0087283A" w:rsidRDefault="0087283A" w:rsidP="008728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α) άσκηση καθηκόντων 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υποπερίπτ.αα΄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περίπτ.α΄</w:t>
            </w:r>
            <w:proofErr w:type="spellEnd"/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της παρ. 3 του άρθρου 24 του ν. 4547/2018: μία (1) μονάδα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ανά έτο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ς και έως τρεις (3) μονάδες κατ’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88294D" w:rsidRPr="0088294D" w:rsidRDefault="0088294D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A0411C" w:rsidTr="0087283A">
        <w:trPr>
          <w:trHeight w:val="701"/>
        </w:trPr>
        <w:tc>
          <w:tcPr>
            <w:tcW w:w="4678" w:type="dxa"/>
            <w:shd w:val="clear" w:color="auto" w:fill="D9D9D9" w:themeFill="background1" w:themeFillShade="D9"/>
          </w:tcPr>
          <w:p w:rsidR="00A0411C" w:rsidRPr="0087283A" w:rsidRDefault="0087283A" w:rsidP="008728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β) άσκηση καθηκόντων 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υποπερίπτ.ββ΄της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περίπτ.α΄</w:t>
            </w:r>
            <w:proofErr w:type="spellEnd"/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της παρ. 3 του άρθρου 24 του ν. 4547/2018: μισή (0,50) μονάδα ανά έτος και έως δύο (2) μονάδες κατ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’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A0411C" w:rsidTr="0087283A">
        <w:tc>
          <w:tcPr>
            <w:tcW w:w="4678" w:type="dxa"/>
            <w:shd w:val="clear" w:color="auto" w:fill="D9D9D9" w:themeFill="background1" w:themeFillShade="D9"/>
          </w:tcPr>
          <w:p w:rsidR="00A0411C" w:rsidRPr="0087283A" w:rsidRDefault="0087283A" w:rsidP="008728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γ) άσκηση καθηκόντων 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υποπερίπτ.γγ΄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της παρ. 3 του άρθρου 24 του ν. 4547/2018: τριάντα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εκατοστά (0,30) της μονάδας ανά έτος και έως μία και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μισή (1,50) μονάδες κατ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’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A0411C" w:rsidTr="0087283A">
        <w:tc>
          <w:tcPr>
            <w:tcW w:w="4678" w:type="dxa"/>
            <w:shd w:val="clear" w:color="auto" w:fill="D9D9D9" w:themeFill="background1" w:themeFillShade="D9"/>
          </w:tcPr>
          <w:p w:rsidR="00A0411C" w:rsidRPr="0087283A" w:rsidRDefault="0087283A" w:rsidP="008728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δ) άσκηση καθηκόντων 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υποπερίπτ.δδ΄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της παρ. 3 του άρθρου 24 του ν. 4547/2018: είκοσι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πέντε εκατοστά (0,25) της μονάδας ανά έτος και έως μία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(1) μονάδα κατ’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A0411C" w:rsidTr="0014793E">
        <w:trPr>
          <w:trHeight w:val="483"/>
        </w:trPr>
        <w:tc>
          <w:tcPr>
            <w:tcW w:w="9639" w:type="dxa"/>
            <w:gridSpan w:val="2"/>
            <w:shd w:val="clear" w:color="auto" w:fill="A6A6A6" w:themeFill="background1" w:themeFillShade="A6"/>
            <w:vAlign w:val="center"/>
          </w:tcPr>
          <w:p w:rsidR="00A0411C" w:rsidRPr="0087283A" w:rsidRDefault="00A0411C" w:rsidP="0087283A">
            <w:pPr>
              <w:ind w:left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83A">
              <w:rPr>
                <w:rFonts w:ascii="Arial" w:hAnsi="Arial" w:cs="Arial"/>
                <w:b/>
                <w:sz w:val="20"/>
                <w:szCs w:val="20"/>
              </w:rPr>
              <w:t>ΔΙΔΑΚΤΙΚΗ ΕΜΠΕΙΡΙΑ</w:t>
            </w:r>
          </w:p>
        </w:tc>
      </w:tr>
      <w:tr w:rsidR="0014793E" w:rsidTr="0014793E"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14793E" w:rsidRPr="0087283A" w:rsidRDefault="0014793E" w:rsidP="00C86419">
            <w:pPr>
              <w:pStyle w:val="Style22"/>
              <w:widowControl/>
              <w:spacing w:line="276" w:lineRule="auto"/>
              <w:ind w:left="176" w:right="40" w:hanging="176"/>
              <w:jc w:val="center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r w:rsidRPr="0087283A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ΑΠΟΤΙΜΗΣΗ ΚΡΙΤΗΡΙΩΝ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14793E" w:rsidRPr="0088294D" w:rsidRDefault="0014793E" w:rsidP="00C86419">
            <w:pPr>
              <w:pStyle w:val="Style22"/>
              <w:widowControl/>
              <w:spacing w:line="276" w:lineRule="auto"/>
              <w:ind w:right="40"/>
              <w:jc w:val="center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r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ΠΕΡΙΓΡΑΦΗ ΘΕΣΗΣ ΚΑΙ ΔΙΑΣΤΗΜΑΤΩΝ</w:t>
            </w:r>
          </w:p>
        </w:tc>
      </w:tr>
      <w:tr w:rsidR="0014793E" w:rsidTr="0087283A">
        <w:tc>
          <w:tcPr>
            <w:tcW w:w="4678" w:type="dxa"/>
            <w:shd w:val="clear" w:color="auto" w:fill="D9D9D9" w:themeFill="background1" w:themeFillShade="D9"/>
          </w:tcPr>
          <w:p w:rsidR="0014793E" w:rsidRPr="0087283A" w:rsidRDefault="0014793E" w:rsidP="008728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α) άσκηση διδακτικών καθηκόντων 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περίπτ.αα΄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περίπτ.β΄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της παρ. 3 του άρθρου 24 του ν. 4547/2018: μία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(1) μονάδα ανά έτος, πέραν των απαιτούμενων πέντε (5)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ετών άσκησης διδακτι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κών καθηκόντων σε σχολικές μονά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δες ή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Ε.Κ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 για τη θεμελίωση δικαιώματος υποβολής υποψηφιότητας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, και έως δέκα (10) μονάδες κατ’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14793E" w:rsidRPr="0088294D" w:rsidRDefault="0014793E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14793E" w:rsidTr="0087283A">
        <w:tc>
          <w:tcPr>
            <w:tcW w:w="4678" w:type="dxa"/>
            <w:shd w:val="clear" w:color="auto" w:fill="D9D9D9" w:themeFill="background1" w:themeFillShade="D9"/>
          </w:tcPr>
          <w:p w:rsidR="0014793E" w:rsidRPr="0087283A" w:rsidRDefault="0014793E" w:rsidP="0014793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β) διδακτική υπηρεσία ως Υπεύθυνος </w:t>
            </w:r>
            <w:proofErr w:type="spellStart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Ε.Κ.Φ.Ε</w:t>
            </w:r>
            <w:proofErr w:type="spellEnd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., σύμφωνα με το άρθρο 16 του ν. 4547/2018 ή ως υπεύθυνος ή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αποσπασμένος εκπαιδευτικός σε </w:t>
            </w:r>
            <w:proofErr w:type="spellStart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Ε.Κ.Φ.Ε</w:t>
            </w:r>
            <w:proofErr w:type="spellEnd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.: μία (1) μονάδα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ανά έτος και έως (4) μονάδες κατ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’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14793E" w:rsidRPr="0088294D" w:rsidRDefault="0014793E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14793E" w:rsidTr="0087283A">
        <w:tc>
          <w:tcPr>
            <w:tcW w:w="4678" w:type="dxa"/>
            <w:shd w:val="clear" w:color="auto" w:fill="D9D9D9" w:themeFill="background1" w:themeFillShade="D9"/>
          </w:tcPr>
          <w:p w:rsidR="0014793E" w:rsidRPr="0087283A" w:rsidRDefault="0014793E" w:rsidP="0014793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γ) διδακτική υπηρεσία της </w:t>
            </w:r>
            <w:proofErr w:type="spellStart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περίπτ.ββ΄</w:t>
            </w:r>
            <w:proofErr w:type="spellEnd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της </w:t>
            </w:r>
            <w:proofErr w:type="spellStart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περίπτ.β΄</w:t>
            </w:r>
            <w:proofErr w:type="spellEnd"/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της παρ. 3 του άρθρου 24 του ν. 4547/2018, πλην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της 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οριζόμενης στην </w:t>
            </w:r>
            <w:proofErr w:type="spellStart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περίπτ.β΄</w:t>
            </w:r>
            <w:proofErr w:type="spellEnd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της παρούσας παραγράφου: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μία (1) μονάδα ανά έ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τος και έως δύο (2) μονάδες κατ’ 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ανώτατο όριο</w:t>
            </w:r>
          </w:p>
        </w:tc>
        <w:tc>
          <w:tcPr>
            <w:tcW w:w="4961" w:type="dxa"/>
          </w:tcPr>
          <w:p w:rsidR="0014793E" w:rsidRPr="0088294D" w:rsidRDefault="0014793E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</w:tbl>
    <w:p w:rsidR="0088294D" w:rsidRPr="0014793E" w:rsidRDefault="0088294D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spacing w:val="-10"/>
          <w:sz w:val="22"/>
          <w:szCs w:val="2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33A18" w:rsidRPr="00F971C4" w:rsidTr="008A4C06">
        <w:trPr>
          <w:trHeight w:hRule="exact" w:val="5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333A18" w:rsidRPr="00F971C4" w:rsidRDefault="00333A18" w:rsidP="008A7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ΠΑΡΑΤΗΡΗΣΕΙΣ ΥΠΟΨΗΦΙΟΥ</w:t>
            </w:r>
          </w:p>
        </w:tc>
      </w:tr>
      <w:tr w:rsidR="00333A18" w:rsidRPr="00F971C4" w:rsidTr="0014793E">
        <w:trPr>
          <w:trHeight w:hRule="exact" w:val="58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Pr="00F971C4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023"/>
        <w:gridCol w:w="6631"/>
      </w:tblGrid>
      <w:tr w:rsidR="004D28F2" w:rsidRPr="00E5100C" w:rsidTr="008A4C06">
        <w:trPr>
          <w:trHeight w:val="25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4D28F2" w:rsidRPr="00E5100C" w:rsidTr="006F22DD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333A1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 xml:space="preserve">Υπογραφή </w:t>
            </w:r>
            <w:r w:rsidR="00333A18">
              <w:rPr>
                <w:rFonts w:ascii="Arial" w:hAnsi="Arial" w:cs="Arial"/>
                <w:sz w:val="20"/>
                <w:szCs w:val="20"/>
              </w:rPr>
              <w:t>Διευθυντή</w:t>
            </w:r>
            <w:r w:rsidRPr="00E5100C">
              <w:rPr>
                <w:rFonts w:ascii="Arial" w:hAnsi="Arial" w:cs="Arial"/>
                <w:sz w:val="20"/>
                <w:szCs w:val="20"/>
              </w:rPr>
              <w:t xml:space="preserve"> Υπηρεσίας Υποβολής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E5100C" w:rsidRDefault="004D28F2" w:rsidP="006F22DD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6F22DD">
        <w:trPr>
          <w:trHeight w:val="256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2" w:rsidRPr="00E5100C" w:rsidRDefault="004D28F2" w:rsidP="006F22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6F22DD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333A1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 xml:space="preserve">Ονοματεπώνυμο </w:t>
            </w:r>
            <w:r w:rsidR="00333A18">
              <w:rPr>
                <w:rFonts w:ascii="Arial" w:hAnsi="Arial" w:cs="Arial"/>
                <w:sz w:val="20"/>
                <w:szCs w:val="20"/>
              </w:rPr>
              <w:t>Διευθυντή</w:t>
            </w:r>
            <w:r w:rsidRPr="00E5100C">
              <w:rPr>
                <w:rFonts w:ascii="Arial" w:hAnsi="Arial" w:cs="Arial"/>
                <w:sz w:val="20"/>
                <w:szCs w:val="20"/>
              </w:rPr>
              <w:t xml:space="preserve"> Υπηρεσίας Υποβολής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E5100C" w:rsidRDefault="004D28F2" w:rsidP="006F22DD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8A4C0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14793E" w:rsidRDefault="004D28F2" w:rsidP="004D28F2">
      <w:pPr>
        <w:rPr>
          <w:sz w:val="16"/>
          <w:szCs w:val="1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4D28F2" w:rsidRPr="00E5100C" w:rsidTr="008A4C06">
        <w:trPr>
          <w:trHeight w:val="25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 xml:space="preserve">ΠΑΡΑΤΗΡΗΣΕΙΣ </w:t>
            </w:r>
            <w:proofErr w:type="spellStart"/>
            <w:r w:rsidRPr="00E5100C">
              <w:rPr>
                <w:rFonts w:ascii="Arial" w:hAnsi="Arial" w:cs="Arial"/>
                <w:sz w:val="20"/>
                <w:szCs w:val="20"/>
              </w:rPr>
              <w:t>ΠΡΟΪΣΤΑΜΕΝΟΥ</w:t>
            </w:r>
            <w:proofErr w:type="spellEnd"/>
            <w:r w:rsidRPr="00E5100C">
              <w:rPr>
                <w:rFonts w:ascii="Arial" w:hAnsi="Arial" w:cs="Arial"/>
                <w:sz w:val="20"/>
                <w:szCs w:val="20"/>
              </w:rPr>
              <w:t xml:space="preserve"> ΥΠΗΡΕΣΙΑΣ ΥΠΟΒΟΛΗΣ</w:t>
            </w:r>
          </w:p>
        </w:tc>
      </w:tr>
      <w:tr w:rsidR="004D28F2" w:rsidRPr="00E5100C" w:rsidTr="0014793E">
        <w:trPr>
          <w:trHeight w:val="230"/>
        </w:trPr>
        <w:tc>
          <w:tcPr>
            <w:tcW w:w="9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C06" w:rsidRPr="00E5100C" w:rsidRDefault="008A4C06" w:rsidP="006F22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14793E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6F22DD">
        <w:trPr>
          <w:trHeight w:val="532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5B67" w:rsidRPr="006F22DD" w:rsidRDefault="00A05B67" w:rsidP="006F22DD">
      <w:pPr>
        <w:pStyle w:val="Style22"/>
        <w:widowControl/>
        <w:spacing w:line="240" w:lineRule="auto"/>
        <w:ind w:right="40"/>
        <w:rPr>
          <w:sz w:val="16"/>
          <w:szCs w:val="16"/>
        </w:rPr>
      </w:pPr>
    </w:p>
    <w:sectPr w:rsidR="00A05B67" w:rsidRPr="006F22DD" w:rsidSect="00B52BF4">
      <w:footerReference w:type="default" r:id="rId9"/>
      <w:pgSz w:w="11906" w:h="16838"/>
      <w:pgMar w:top="992" w:right="1134" w:bottom="851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34" w:rsidRDefault="00E35934">
      <w:r>
        <w:separator/>
      </w:r>
    </w:p>
  </w:endnote>
  <w:endnote w:type="continuationSeparator" w:id="0">
    <w:p w:rsidR="00E35934" w:rsidRDefault="00E3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79" w:rsidRDefault="00514675">
    <w:pPr>
      <w:pStyle w:val="a3"/>
      <w:jc w:val="right"/>
    </w:pPr>
    <w:r>
      <w:t xml:space="preserve">Σελίδα </w:t>
    </w:r>
    <w:r w:rsidR="00876F84">
      <w:fldChar w:fldCharType="begin"/>
    </w:r>
    <w:r w:rsidR="004D28F2">
      <w:instrText xml:space="preserve"> PAGE   \* MERGEFORMAT </w:instrText>
    </w:r>
    <w:r w:rsidR="00876F84">
      <w:fldChar w:fldCharType="separate"/>
    </w:r>
    <w:r w:rsidR="006F22DD">
      <w:rPr>
        <w:noProof/>
      </w:rPr>
      <w:t>1</w:t>
    </w:r>
    <w:r w:rsidR="00876F84">
      <w:fldChar w:fldCharType="end"/>
    </w:r>
  </w:p>
  <w:p w:rsidR="00410C79" w:rsidRDefault="006F22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34" w:rsidRDefault="00E35934">
      <w:r>
        <w:separator/>
      </w:r>
    </w:p>
  </w:footnote>
  <w:footnote w:type="continuationSeparator" w:id="0">
    <w:p w:rsidR="00E35934" w:rsidRDefault="00E3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F0C"/>
    <w:multiLevelType w:val="hybridMultilevel"/>
    <w:tmpl w:val="1FB0E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2"/>
    <w:rsid w:val="00030570"/>
    <w:rsid w:val="000A6F91"/>
    <w:rsid w:val="000B39BD"/>
    <w:rsid w:val="0014793E"/>
    <w:rsid w:val="0017130B"/>
    <w:rsid w:val="00270E5B"/>
    <w:rsid w:val="00333A18"/>
    <w:rsid w:val="003A685A"/>
    <w:rsid w:val="0045370D"/>
    <w:rsid w:val="004D28F2"/>
    <w:rsid w:val="00514675"/>
    <w:rsid w:val="005148CD"/>
    <w:rsid w:val="005A0381"/>
    <w:rsid w:val="005F6F5E"/>
    <w:rsid w:val="006A66AF"/>
    <w:rsid w:val="006F22DD"/>
    <w:rsid w:val="007C032B"/>
    <w:rsid w:val="0087283A"/>
    <w:rsid w:val="00876F84"/>
    <w:rsid w:val="0088294D"/>
    <w:rsid w:val="008A4C06"/>
    <w:rsid w:val="00A0411C"/>
    <w:rsid w:val="00A05B67"/>
    <w:rsid w:val="00A90EF4"/>
    <w:rsid w:val="00B37C4E"/>
    <w:rsid w:val="00B52BF4"/>
    <w:rsid w:val="00CF273E"/>
    <w:rsid w:val="00E35934"/>
    <w:rsid w:val="00EF105B"/>
    <w:rsid w:val="00F439A5"/>
    <w:rsid w:val="00F7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39"/>
    <w:rsid w:val="00882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51467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51467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39"/>
    <w:rsid w:val="00882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51467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51467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3D49-5B73-4958-A406-2EBCA112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1180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proist</cp:lastModifiedBy>
  <cp:revision>3</cp:revision>
  <dcterms:created xsi:type="dcterms:W3CDTF">2019-01-15T06:36:00Z</dcterms:created>
  <dcterms:modified xsi:type="dcterms:W3CDTF">2019-01-15T07:56:00Z</dcterms:modified>
</cp:coreProperties>
</file>